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Style w:val="Table1"/>
        <w:tblpPr w:vertAnchor="text" w:horzAnchor="page" w:tblpX="1028" w:tblpY="1277"/>
        <w:tblOverlap w:val="never"/>
        <w:tblW w:w="9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  <w:jc w:val="left"/>
        <w:tblLayout w:type="fixed"/>
      </w:tblPr>
      <w:tblGrid>
        <w:gridCol w:w="9638"/>
      </w:tblGrid>
      <w:tr>
        <w:trPr>
          <w:cantSplit/>
          <w:trHeight w:val="781" w:hRule="atLeast"/>
        </w:trPr>
        <w:tc>
          <w:tcPr>
            <w:shd w:val="clear" w:color="auto" w:fill="DFE6F7"/>
            <w:vAlign w:val="center"/>
          </w:tcPr>
          <w:p>
            <w:pPr>
              <w:jc w:val="center"/>
              <w:spacing w:after="0" w:line="240" w:lineRule="auto"/>
              <w:rPr>
                <w:b/>
                <w:sz w:val="36"/>
                <w:szCs w:val="36"/>
              </w:rPr>
            </w:pPr>
            <w:r>
              <w:rPr>
                <w:rFonts w:ascii="맑은 고딕" w:eastAsia="맑은 고딕" w:hAnsi="맑은 고딕" w:cs="맑은 고딕"/>
                <w:b/>
                <w:sz w:val="36"/>
                <w:szCs w:val="36"/>
                <w:rtl w:val="off"/>
              </w:rPr>
              <w:t>202</w:t>
            </w:r>
            <w:r>
              <w:rPr>
                <w:lang w:eastAsia="ko-KR"/>
                <w:rFonts w:ascii="맑은 고딕" w:eastAsia="맑은 고딕" w:hAnsi="맑은 고딕" w:cs="맑은 고딕"/>
                <w:b/>
                <w:sz w:val="36"/>
                <w:szCs w:val="36"/>
                <w:rtl w:val="off"/>
              </w:rPr>
              <w:t>6</w:t>
            </w:r>
            <w:r>
              <w:rPr>
                <w:rFonts w:ascii="맑은 고딕" w:eastAsia="맑은 고딕" w:hAnsi="맑은 고딕" w:cs="맑은 고딕"/>
                <w:b/>
                <w:sz w:val="36"/>
                <w:szCs w:val="36"/>
                <w:rtl w:val="off"/>
              </w:rPr>
              <w:t xml:space="preserve"> </w:t>
            </w:r>
            <w:r>
              <w:rPr>
                <w:lang w:eastAsia="ko-KR"/>
                <w:rFonts w:ascii="맑은 고딕" w:eastAsia="맑은 고딕" w:hAnsi="맑은 고딕" w:cs="맑은 고딕"/>
                <w:b/>
                <w:sz w:val="36"/>
                <w:szCs w:val="36"/>
                <w:rtl w:val="off"/>
              </w:rPr>
              <w:t>국제</w:t>
            </w:r>
            <w:r>
              <w:rPr>
                <w:rFonts w:ascii="맑은 고딕" w:eastAsia="맑은 고딕" w:hAnsi="맑은 고딕" w:cs="맑은 고딕"/>
                <w:b/>
                <w:sz w:val="36"/>
                <w:szCs w:val="36"/>
                <w:rtl w:val="off"/>
              </w:rPr>
              <w:t xml:space="preserve"> 사전등록비 환불 신청서</w:t>
            </w:r>
          </w:p>
        </w:tc>
      </w:tr>
    </w:tbl>
    <w:p>
      <w:pPr>
        <w:ind w:left="0" w:right="0" w:firstLine="0"/>
        <w:keepNext w:val="off"/>
        <w:keepLines w:val="off"/>
        <w:pageBreakBefore w:val="off"/>
        <w:widowControl w:val="off"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0" w:before="0" w:line="276" w:lineRule="auto"/>
        <w:rPr>
          <w:rFonts w:ascii="Arial" w:eastAsia="Arial" w:hAnsi="Arial" w:cs="Arial"/>
          <w:b w:val="0"/>
          <w:i w:val="0"/>
          <w:smallCaps w:val="off"/>
          <w:strike w:val="off"/>
          <w:color w:val="000000"/>
          <w:sz w:val="22"/>
          <w:szCs w:val="22"/>
          <w:u w:val="none" w:color="auto"/>
          <w:shd w:val="clear" w:color="auto" w:fill="auto"/>
          <w:vertAlign w:val="baseline"/>
        </w:rPr>
      </w:pPr>
    </w:p>
    <w:p>
      <w:pPr>
        <w:rPr>
          <w:b/>
          <w:sz w:val="36"/>
          <w:szCs w:val="36"/>
        </w:rPr>
      </w:pPr>
      <w:r>
        <w:drawing>
          <wp:anchor distT="0" distB="0" distL="114300" distR="114300" behindDoc="0" locked="0" layoutInCell="1" simplePos="0" relativeHeight="0" allowOverlap="1" hidden="0">
            <wp:simplePos x="0" y="0"/>
            <wp:positionH relativeFrom="column">
              <wp:posOffset>4736464</wp:posOffset>
            </wp:positionH>
            <wp:positionV relativeFrom="paragraph">
              <wp:posOffset>0</wp:posOffset>
            </wp:positionV>
            <wp:extent cx="1383665" cy="523240"/>
            <wp:effectExtent l="0" t="0" r="0" b="0"/>
            <wp:wrapTopAndBottom/>
            <wp:docPr id="1025" name="shape1025" hidden="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0">
                      <a:picLocks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3665" cy="523240"/>
                    </a:xfrm>
                    <a:prstGeom prst="rect"/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anchor>
        </w:drawing>
      </w:r>
    </w:p>
    <w:tbl>
      <w:tblPr>
        <w:tblStyle w:val="Table1"/>
        <w:tblW w:w="8931" w:type="dxa"/>
        <w:tblInd w:w="675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  <w:jc w:val="left"/>
        <w:tblLayout w:type="fixed"/>
      </w:tblPr>
      <w:tblGrid>
        <w:gridCol w:w="4668"/>
        <w:gridCol w:w="4263"/>
      </w:tblGrid>
      <w:tr>
        <w:trPr>
          <w:cantSplit/>
        </w:trPr>
        <w:tc>
          <w:tcPr>
            <w:shd w:val="clear" w:color="auto" w:fill="B8CCE4"/>
          </w:tcPr>
          <w:p>
            <w:pPr>
              <w:jc w:val="center"/>
              <w:rPr>
                <w:b/>
              </w:rPr>
            </w:pPr>
            <w:r>
              <w:rPr>
                <w:b/>
                <w:rtl w:val="off"/>
              </w:rPr>
              <w:t>일정</w:t>
            </w:r>
          </w:p>
        </w:tc>
        <w:tc>
          <w:tcPr>
            <w:shd w:val="clear" w:color="auto" w:fill="B8CCE4"/>
          </w:tcPr>
          <w:p>
            <w:pPr>
              <w:jc w:val="center"/>
              <w:rPr>
                <w:b/>
              </w:rPr>
            </w:pPr>
            <w:r>
              <w:rPr>
                <w:b/>
                <w:rtl w:val="off"/>
              </w:rPr>
              <w:t>내용</w:t>
            </w:r>
          </w:p>
        </w:tc>
      </w:tr>
      <w:tr>
        <w:trPr>
          <w:cantSplit/>
        </w:trPr>
        <w:tc>
          <w:tcPr/>
          <w:p>
            <w:pPr>
              <w:ind w:firstLine="200"/>
              <w:jc w:val="center"/>
              <w:rPr/>
            </w:pPr>
            <w:r>
              <w:rPr>
                <w:rtl w:val="off"/>
              </w:rPr>
              <w:t>~ 202</w:t>
            </w:r>
            <w:r>
              <w:rPr>
                <w:lang w:eastAsia="ko-KR"/>
                <w:rtl w:val="off"/>
              </w:rPr>
              <w:t>6</w:t>
            </w:r>
            <w:r>
              <w:rPr>
                <w:rtl w:val="off"/>
              </w:rPr>
              <w:t xml:space="preserve">년 </w:t>
            </w:r>
            <w:r>
              <w:rPr>
                <w:lang w:eastAsia="ko-KR"/>
                <w:rtl w:val="off"/>
              </w:rPr>
              <w:t>6</w:t>
            </w:r>
            <w:r>
              <w:rPr>
                <w:rtl w:val="off"/>
              </w:rPr>
              <w:t xml:space="preserve">월 </w:t>
            </w:r>
            <w:r>
              <w:rPr>
                <w:lang w:eastAsia="ko-KR"/>
                <w:rtl w:val="off"/>
              </w:rPr>
              <w:t>30</w:t>
            </w:r>
            <w:r>
              <w:rPr>
                <w:rtl w:val="off"/>
              </w:rPr>
              <w:t>일(</w:t>
            </w:r>
            <w:r>
              <w:rPr>
                <w:lang w:eastAsia="ko-KR"/>
                <w:rtl w:val="off"/>
              </w:rPr>
              <w:t>화</w:t>
            </w:r>
            <w:r>
              <w:rPr>
                <w:rtl w:val="off"/>
              </w:rPr>
              <w:t>)까지</w:t>
            </w:r>
          </w:p>
        </w:tc>
        <w:tc>
          <w:tcPr/>
          <w:p>
            <w:pPr>
              <w:jc w:val="center"/>
              <w:rPr/>
            </w:pPr>
            <w:r>
              <w:rPr>
                <w:rtl w:val="off"/>
              </w:rPr>
              <w:t>등록비 100% 환불</w:t>
            </w:r>
          </w:p>
        </w:tc>
      </w:tr>
      <w:tr>
        <w:trPr>
          <w:cantSplit/>
        </w:trPr>
        <w:tc>
          <w:tcPr/>
          <w:p>
            <w:pPr>
              <w:jc w:val="center"/>
              <w:rPr/>
            </w:pPr>
            <w:r>
              <w:rPr>
                <w:rtl w:val="off"/>
              </w:rPr>
              <w:t>202</w:t>
            </w:r>
            <w:r>
              <w:rPr>
                <w:lang w:eastAsia="ko-KR"/>
                <w:rtl w:val="off"/>
              </w:rPr>
              <w:t>6</w:t>
            </w:r>
            <w:r>
              <w:rPr>
                <w:rtl w:val="off"/>
              </w:rPr>
              <w:t xml:space="preserve">년 </w:t>
            </w:r>
            <w:r>
              <w:rPr>
                <w:lang w:eastAsia="ko-KR"/>
                <w:rtl w:val="off"/>
              </w:rPr>
              <w:t>7</w:t>
            </w:r>
            <w:r>
              <w:rPr>
                <w:rtl w:val="off"/>
              </w:rPr>
              <w:t xml:space="preserve">월 </w:t>
            </w:r>
            <w:r>
              <w:rPr>
                <w:lang w:eastAsia="ko-KR"/>
                <w:rtl w:val="off"/>
              </w:rPr>
              <w:t>1</w:t>
            </w:r>
            <w:r>
              <w:rPr>
                <w:rtl w:val="off"/>
              </w:rPr>
              <w:t>일(</w:t>
            </w:r>
            <w:r>
              <w:rPr>
                <w:lang w:eastAsia="ko-KR"/>
                <w:rtl w:val="off"/>
              </w:rPr>
              <w:t>수</w:t>
            </w:r>
            <w:r>
              <w:rPr>
                <w:rtl w:val="off"/>
              </w:rPr>
              <w:t>)부터</w:t>
            </w:r>
          </w:p>
        </w:tc>
        <w:tc>
          <w:tcPr/>
          <w:p>
            <w:pPr>
              <w:jc w:val="center"/>
              <w:rPr/>
            </w:pPr>
            <w:r>
              <w:rPr>
                <w:rtl w:val="off"/>
              </w:rPr>
              <w:t>환불 불가</w:t>
            </w:r>
          </w:p>
        </w:tc>
      </w:tr>
    </w:tbl>
    <w:p>
      <w:pPr>
        <w:jc w:val="left"/>
        <w:rPr>
          <w:b/>
        </w:rPr>
      </w:pPr>
      <w:r>
        <w:rPr>
          <w:b/>
          <w:rtl w:val="off"/>
        </w:rPr>
        <w:t xml:space="preserve">  </w:t>
      </w:r>
    </w:p>
    <w:p>
      <w:pPr>
        <w:ind w:firstLine="400"/>
        <w:rPr/>
      </w:pPr>
      <w:r>
        <w:rPr>
          <w:rtl w:val="off"/>
        </w:rPr>
        <w:t xml:space="preserve">◈ 본 서류를 작성하여 </w:t>
      </w:r>
      <w:r>
        <w:rPr>
          <w:color w:val="FF0000"/>
          <w:u w:val="single" w:color="auto"/>
          <w:rtl w:val="off"/>
        </w:rPr>
        <w:t>kalas@kalas.or.kr</w:t>
      </w:r>
      <w:r>
        <w:rPr>
          <w:color w:val="FF0000"/>
          <w:rtl w:val="off"/>
        </w:rPr>
        <w:t xml:space="preserve"> </w:t>
      </w:r>
      <w:r>
        <w:rPr>
          <w:rtl w:val="off"/>
        </w:rPr>
        <w:t xml:space="preserve">로 보내 주시기 바랍니다. </w:t>
      </w:r>
    </w:p>
    <w:p>
      <w:pPr>
        <w:ind w:firstLine="400"/>
        <w:rPr/>
      </w:pPr>
      <w:r>
        <w:rPr>
          <w:rtl w:val="off"/>
        </w:rPr>
        <w:t xml:space="preserve">◈ </w:t>
      </w:r>
      <w:r>
        <w:rPr>
          <w:b/>
          <w:highlight w:val="yellow"/>
          <w:rtl w:val="off"/>
        </w:rPr>
        <w:t>환불은 행사 종료 후 시행됩니다</w:t>
      </w:r>
      <w:r>
        <w:rPr>
          <w:b/>
          <w:rtl w:val="off"/>
        </w:rPr>
        <w:t>.</w:t>
      </w:r>
    </w:p>
    <w:tbl>
      <w:tblPr>
        <w:tblStyle w:val="Table1"/>
        <w:tblW w:w="878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  <w:jc w:val="left"/>
        <w:tblLayout w:type="fixed"/>
      </w:tblPr>
      <w:tblGrid>
        <w:gridCol w:w="1134"/>
        <w:gridCol w:w="7654"/>
      </w:tblGrid>
      <w:tr>
        <w:trPr>
          <w:cantSplit/>
          <w:trHeight w:val="624" w:hRule="atLeast"/>
        </w:trPr>
        <w:tc>
          <w:tcPr>
            <w:gridSpan w:val="2"/>
            <w:vAlign w:val="center"/>
          </w:tcPr>
          <w:p>
            <w:pPr>
              <w:ind w:right="-46"/>
              <w:rPr>
                <w:b/>
                <w:sz w:val="24"/>
                <w:szCs w:val="24"/>
                <w:shd w:val="clear" w:color="auto" w:fill="D9D9D9"/>
              </w:rPr>
            </w:pPr>
            <w:r>
              <w:rPr>
                <w:b/>
                <w:sz w:val="28"/>
                <w:szCs w:val="28"/>
                <w:shd w:val="clear" w:color="auto" w:fill="D9D9D9"/>
                <w:rtl w:val="off"/>
              </w:rPr>
              <w:t>대표 신청자 정보</w:t>
            </w:r>
            <w:r>
              <w:rPr>
                <w:b/>
                <w:sz w:val="28"/>
                <w:szCs w:val="28"/>
                <w:rtl w:val="off"/>
              </w:rPr>
              <w:t xml:space="preserve">  </w:t>
            </w:r>
            <w:r>
              <w:rPr>
                <w:sz w:val="18"/>
                <w:szCs w:val="18"/>
                <w:rtl w:val="off"/>
              </w:rPr>
              <w:t>(확인 필요 시, 연락을 할 수 있는 대표자의 정보를 기재해 주세요.)</w:t>
            </w:r>
          </w:p>
        </w:tc>
      </w:tr>
      <w:tr>
        <w:trPr>
          <w:cantSplit/>
          <w:trHeight w:val="397" w:hRule="atLeast"/>
        </w:trPr>
        <w:tc>
          <w:tcPr>
            <w:vAlign w:val="center"/>
          </w:tcPr>
          <w:p>
            <w:pPr>
              <w:ind w:right="-46"/>
              <w:rPr/>
            </w:pPr>
            <w:r>
              <w:rPr>
                <w:rtl w:val="off"/>
              </w:rPr>
              <w:t>성명</w:t>
            </w:r>
          </w:p>
        </w:tc>
        <w:tc>
          <w:tcPr>
            <w:vAlign w:val="center"/>
          </w:tcPr>
          <w:p>
            <w:pPr>
              <w:ind w:right="-46"/>
              <w:rPr/>
            </w:pPr>
          </w:p>
        </w:tc>
      </w:tr>
      <w:tr>
        <w:trPr>
          <w:cantSplit/>
          <w:trHeight w:val="397" w:hRule="atLeast"/>
        </w:trPr>
        <w:tc>
          <w:tcPr>
            <w:vAlign w:val="center"/>
          </w:tcPr>
          <w:p>
            <w:pPr>
              <w:ind w:right="-46"/>
              <w:rPr/>
            </w:pPr>
            <w:r>
              <w:rPr>
                <w:rtl w:val="off"/>
              </w:rPr>
              <w:t>연락처</w:t>
            </w:r>
          </w:p>
        </w:tc>
        <w:tc>
          <w:tcPr>
            <w:vAlign w:val="center"/>
          </w:tcPr>
          <w:p>
            <w:pPr>
              <w:ind w:right="-46"/>
              <w:rPr/>
            </w:pPr>
          </w:p>
        </w:tc>
      </w:tr>
      <w:tr>
        <w:trPr>
          <w:cantSplit/>
          <w:trHeight w:val="397" w:hRule="atLeast"/>
        </w:trPr>
        <w:tc>
          <w:tcPr>
            <w:vAlign w:val="center"/>
          </w:tcPr>
          <w:p>
            <w:pPr>
              <w:ind w:right="-46"/>
              <w:rPr/>
            </w:pPr>
            <w:r>
              <w:rPr>
                <w:rtl w:val="off"/>
              </w:rPr>
              <w:t>이메일</w:t>
            </w:r>
          </w:p>
        </w:tc>
        <w:tc>
          <w:tcPr>
            <w:vAlign w:val="center"/>
          </w:tcPr>
          <w:p>
            <w:pPr>
              <w:ind w:right="-46"/>
              <w:rPr/>
            </w:pPr>
          </w:p>
        </w:tc>
      </w:tr>
    </w:tbl>
    <w:p>
      <w:pPr>
        <w:ind w:right="-46"/>
        <w:rPr>
          <w:sz w:val="8"/>
          <w:szCs w:val="8"/>
          <w:shd w:val="clear" w:color="auto" w:fill="D9D9D9"/>
        </w:rPr>
      </w:pPr>
    </w:p>
    <w:tbl>
      <w:tblPr>
        <w:tblStyle w:val="Table1"/>
        <w:tblW w:w="878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  <w:jc w:val="left"/>
        <w:tblLayout w:type="fixed"/>
      </w:tblPr>
      <w:tblGrid>
        <w:gridCol w:w="1134"/>
        <w:gridCol w:w="3260"/>
        <w:gridCol w:w="1276"/>
        <w:gridCol w:w="3118"/>
      </w:tblGrid>
      <w:tr>
        <w:trPr>
          <w:cantSplit/>
          <w:trHeight w:val="624" w:hRule="atLeast"/>
        </w:trPr>
        <w:tc>
          <w:tcPr>
            <w:gridSpan w:val="4"/>
            <w:vAlign w:val="center"/>
          </w:tcPr>
          <w:p>
            <w:pPr>
              <w:ind w:right="-46"/>
              <w:rPr>
                <w:b/>
                <w:sz w:val="24"/>
                <w:szCs w:val="24"/>
                <w:shd w:val="clear" w:color="auto" w:fill="D9D9D9"/>
              </w:rPr>
            </w:pPr>
            <w:r>
              <w:rPr>
                <w:b/>
                <w:sz w:val="28"/>
                <w:szCs w:val="28"/>
                <w:shd w:val="clear" w:color="auto" w:fill="D9D9D9"/>
                <w:rtl w:val="off"/>
              </w:rPr>
              <w:t>환불 신청자 정보</w:t>
            </w:r>
            <w:r>
              <w:rPr>
                <w:b/>
                <w:sz w:val="28"/>
                <w:szCs w:val="28"/>
                <w:rtl w:val="off"/>
              </w:rPr>
              <w:t xml:space="preserve">  </w:t>
            </w:r>
          </w:p>
        </w:tc>
      </w:tr>
      <w:tr>
        <w:trPr>
          <w:cantSplit/>
          <w:trHeight w:val="397" w:hRule="atLeast"/>
        </w:trPr>
        <w:tc>
          <w:tcPr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>
            <w:pPr>
              <w:ind w:right="-46"/>
              <w:rPr/>
            </w:pPr>
            <w:r>
              <w:rPr>
                <w:rtl w:val="off"/>
              </w:rPr>
              <w:t>성명</w:t>
            </w:r>
          </w:p>
        </w:tc>
        <w:tc>
          <w:tcPr>
            <w:tcBorders>
              <w:top w:val="single" w:sz="24" w:space="0" w:color="000000"/>
              <w:right w:val="single" w:sz="4" w:space="0" w:color="000000"/>
            </w:tcBorders>
            <w:vAlign w:val="center"/>
          </w:tcPr>
          <w:p>
            <w:pPr>
              <w:ind w:right="-46"/>
              <w:rPr/>
            </w:pPr>
          </w:p>
        </w:tc>
        <w:tc>
          <w:tcPr>
            <w:tcBorders>
              <w:top w:val="single" w:sz="24" w:space="0" w:color="000000"/>
              <w:left w:val="single" w:sz="4" w:space="0" w:color="000000"/>
            </w:tcBorders>
            <w:vAlign w:val="center"/>
          </w:tcPr>
          <w:p>
            <w:pPr>
              <w:ind w:right="-46"/>
              <w:rPr/>
            </w:pPr>
            <w:r>
              <w:rPr>
                <w:rtl w:val="off"/>
              </w:rPr>
              <w:t>ID</w:t>
            </w:r>
          </w:p>
        </w:tc>
        <w:tc>
          <w:tcPr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>
            <w:pPr>
              <w:ind w:right="-46"/>
              <w:rPr/>
            </w:pPr>
          </w:p>
        </w:tc>
      </w:tr>
      <w:tr>
        <w:trPr>
          <w:cantSplit/>
          <w:trHeight w:val="397" w:hRule="atLeast"/>
        </w:trPr>
        <w:tc>
          <w:tcPr>
            <w:tcBorders>
              <w:left w:val="single" w:sz="24" w:space="0" w:color="000000"/>
            </w:tcBorders>
            <w:vAlign w:val="center"/>
          </w:tcPr>
          <w:p>
            <w:pPr>
              <w:ind w:right="-46"/>
              <w:rPr/>
            </w:pPr>
            <w:r>
              <w:rPr>
                <w:rtl w:val="off"/>
              </w:rPr>
              <w:t>입금금액</w:t>
            </w:r>
          </w:p>
        </w:tc>
        <w:tc>
          <w:tcPr>
            <w:tcBorders>
              <w:right w:val="single" w:sz="4" w:space="0" w:color="000000"/>
            </w:tcBorders>
            <w:vAlign w:val="center"/>
          </w:tcPr>
          <w:p>
            <w:pPr>
              <w:ind w:right="-46"/>
              <w:rPr/>
            </w:pPr>
          </w:p>
        </w:tc>
        <w:tc>
          <w:tcPr>
            <w:tcBorders>
              <w:left w:val="single" w:sz="4" w:space="0" w:color="000000"/>
            </w:tcBorders>
            <w:vAlign w:val="center"/>
          </w:tcPr>
          <w:p>
            <w:pPr>
              <w:ind w:right="-46"/>
              <w:rPr/>
            </w:pPr>
            <w:r>
              <w:rPr>
                <w:rtl w:val="off"/>
              </w:rPr>
              <w:t>환불은행</w:t>
            </w:r>
          </w:p>
        </w:tc>
        <w:tc>
          <w:tcPr>
            <w:tcBorders>
              <w:right w:val="single" w:sz="24" w:space="0" w:color="000000"/>
            </w:tcBorders>
            <w:vAlign w:val="center"/>
          </w:tcPr>
          <w:p>
            <w:pPr>
              <w:ind w:right="-46"/>
              <w:rPr/>
            </w:pPr>
          </w:p>
        </w:tc>
      </w:tr>
      <w:tr>
        <w:trPr>
          <w:cantSplit/>
          <w:trHeight w:val="397" w:hRule="atLeast"/>
        </w:trPr>
        <w:tc>
          <w:tcPr>
            <w:tcBorders>
              <w:left w:val="single" w:sz="24" w:space="0" w:color="000000"/>
            </w:tcBorders>
            <w:vAlign w:val="center"/>
          </w:tcPr>
          <w:p>
            <w:pPr>
              <w:ind w:right="-46"/>
              <w:rPr/>
            </w:pPr>
            <w:r>
              <w:rPr>
                <w:rtl w:val="off"/>
              </w:rPr>
              <w:t>입금일</w:t>
            </w:r>
          </w:p>
        </w:tc>
        <w:tc>
          <w:tcPr>
            <w:tcBorders>
              <w:right w:val="single" w:sz="4" w:space="0" w:color="000000"/>
            </w:tcBorders>
            <w:vAlign w:val="center"/>
          </w:tcPr>
          <w:p>
            <w:pPr>
              <w:ind w:right="-46"/>
              <w:rPr/>
            </w:pPr>
          </w:p>
        </w:tc>
        <w:tc>
          <w:tcPr>
            <w:tcBorders>
              <w:left w:val="single" w:sz="4" w:space="0" w:color="000000"/>
            </w:tcBorders>
            <w:vAlign w:val="center"/>
          </w:tcPr>
          <w:p>
            <w:pPr>
              <w:ind w:right="-46"/>
              <w:rPr/>
            </w:pPr>
            <w:r>
              <w:rPr>
                <w:rtl w:val="off"/>
              </w:rPr>
              <w:t>환불계좌</w:t>
            </w:r>
          </w:p>
        </w:tc>
        <w:tc>
          <w:tcPr>
            <w:tcBorders>
              <w:right w:val="single" w:sz="24" w:space="0" w:color="000000"/>
            </w:tcBorders>
            <w:vAlign w:val="center"/>
          </w:tcPr>
          <w:p>
            <w:pPr>
              <w:ind w:right="-46"/>
              <w:rPr/>
            </w:pPr>
          </w:p>
        </w:tc>
      </w:tr>
      <w:tr>
        <w:trPr>
          <w:cantSplit/>
          <w:trHeight w:val="397" w:hRule="atLeast"/>
        </w:trPr>
        <w:tc>
          <w:tcPr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>
            <w:pPr>
              <w:ind w:right="-46"/>
              <w:rPr/>
            </w:pPr>
            <w:r>
              <w:rPr>
                <w:rtl w:val="off"/>
              </w:rPr>
              <w:t>입금자명</w:t>
            </w:r>
          </w:p>
        </w:tc>
        <w:tc>
          <w:tcPr>
            <w:tcBorders>
              <w:bottom w:val="single" w:sz="24" w:space="0" w:color="000000"/>
              <w:right w:val="single" w:sz="4" w:space="0" w:color="000000"/>
            </w:tcBorders>
            <w:vAlign w:val="center"/>
          </w:tcPr>
          <w:p>
            <w:pPr>
              <w:ind w:right="-46"/>
              <w:rPr/>
            </w:pPr>
          </w:p>
        </w:tc>
        <w:tc>
          <w:tcPr>
            <w:tcBorders>
              <w:left w:val="single" w:sz="4" w:space="0" w:color="000000"/>
              <w:bottom w:val="single" w:sz="24" w:space="0" w:color="000000"/>
            </w:tcBorders>
            <w:vAlign w:val="center"/>
          </w:tcPr>
          <w:p>
            <w:pPr>
              <w:ind w:right="-46"/>
              <w:rPr/>
            </w:pPr>
            <w:r>
              <w:rPr>
                <w:rtl w:val="off"/>
              </w:rPr>
              <w:t>수령인</w:t>
            </w:r>
          </w:p>
        </w:tc>
        <w:tc>
          <w:tcPr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>
            <w:pPr>
              <w:ind w:right="-46"/>
              <w:rPr/>
            </w:pPr>
          </w:p>
        </w:tc>
      </w:tr>
      <w:tr>
        <w:trPr>
          <w:cantSplit/>
          <w:trHeight w:val="397" w:hRule="atLeast"/>
        </w:trPr>
        <w:tc>
          <w:tcPr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>
            <w:pPr>
              <w:ind w:right="-46"/>
              <w:rPr/>
            </w:pPr>
            <w:r>
              <w:rPr>
                <w:rtl w:val="off"/>
              </w:rPr>
              <w:t>성명</w:t>
            </w:r>
          </w:p>
        </w:tc>
        <w:tc>
          <w:tcPr>
            <w:tcBorders>
              <w:top w:val="single" w:sz="24" w:space="0" w:color="000000"/>
              <w:right w:val="single" w:sz="4" w:space="0" w:color="000000"/>
            </w:tcBorders>
            <w:vAlign w:val="center"/>
          </w:tcPr>
          <w:p>
            <w:pPr>
              <w:ind w:right="-46"/>
              <w:rPr/>
            </w:pPr>
          </w:p>
        </w:tc>
        <w:tc>
          <w:tcPr>
            <w:tcBorders>
              <w:top w:val="single" w:sz="24" w:space="0" w:color="000000"/>
              <w:left w:val="single" w:sz="4" w:space="0" w:color="000000"/>
            </w:tcBorders>
            <w:vAlign w:val="center"/>
          </w:tcPr>
          <w:p>
            <w:pPr>
              <w:ind w:right="-46"/>
              <w:rPr/>
            </w:pPr>
            <w:r>
              <w:rPr>
                <w:rtl w:val="off"/>
              </w:rPr>
              <w:t>ID</w:t>
            </w:r>
          </w:p>
        </w:tc>
        <w:tc>
          <w:tcPr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>
            <w:pPr>
              <w:ind w:right="-46"/>
              <w:rPr/>
            </w:pPr>
          </w:p>
        </w:tc>
      </w:tr>
      <w:tr>
        <w:trPr>
          <w:cantSplit/>
          <w:trHeight w:val="397" w:hRule="atLeast"/>
        </w:trPr>
        <w:tc>
          <w:tcPr>
            <w:tcBorders>
              <w:left w:val="single" w:sz="24" w:space="0" w:color="000000"/>
            </w:tcBorders>
            <w:vAlign w:val="center"/>
          </w:tcPr>
          <w:p>
            <w:pPr>
              <w:ind w:right="-46"/>
              <w:rPr/>
            </w:pPr>
            <w:r>
              <w:rPr>
                <w:rtl w:val="off"/>
              </w:rPr>
              <w:t>입금금액</w:t>
            </w:r>
          </w:p>
        </w:tc>
        <w:tc>
          <w:tcPr>
            <w:tcBorders>
              <w:right w:val="single" w:sz="4" w:space="0" w:color="000000"/>
            </w:tcBorders>
            <w:vAlign w:val="center"/>
          </w:tcPr>
          <w:p>
            <w:pPr>
              <w:ind w:right="-46"/>
              <w:rPr/>
            </w:pPr>
          </w:p>
        </w:tc>
        <w:tc>
          <w:tcPr>
            <w:tcBorders>
              <w:left w:val="single" w:sz="4" w:space="0" w:color="000000"/>
            </w:tcBorders>
            <w:vAlign w:val="center"/>
          </w:tcPr>
          <w:p>
            <w:pPr>
              <w:ind w:right="-46"/>
              <w:rPr/>
            </w:pPr>
            <w:r>
              <w:rPr>
                <w:rtl w:val="off"/>
              </w:rPr>
              <w:t>환불은행</w:t>
            </w:r>
          </w:p>
        </w:tc>
        <w:tc>
          <w:tcPr>
            <w:tcBorders>
              <w:right w:val="single" w:sz="24" w:space="0" w:color="000000"/>
            </w:tcBorders>
            <w:vAlign w:val="center"/>
          </w:tcPr>
          <w:p>
            <w:pPr>
              <w:ind w:right="-46"/>
              <w:rPr/>
            </w:pPr>
          </w:p>
        </w:tc>
      </w:tr>
      <w:tr>
        <w:trPr>
          <w:cantSplit/>
          <w:trHeight w:val="397" w:hRule="atLeast"/>
        </w:trPr>
        <w:tc>
          <w:tcPr>
            <w:tcBorders>
              <w:left w:val="single" w:sz="24" w:space="0" w:color="000000"/>
            </w:tcBorders>
            <w:vAlign w:val="center"/>
          </w:tcPr>
          <w:p>
            <w:pPr>
              <w:ind w:right="-46"/>
              <w:rPr/>
            </w:pPr>
            <w:r>
              <w:rPr>
                <w:rtl w:val="off"/>
              </w:rPr>
              <w:t>입금일</w:t>
            </w:r>
          </w:p>
        </w:tc>
        <w:tc>
          <w:tcPr>
            <w:tcBorders>
              <w:right w:val="single" w:sz="4" w:space="0" w:color="000000"/>
            </w:tcBorders>
            <w:vAlign w:val="center"/>
          </w:tcPr>
          <w:p>
            <w:pPr>
              <w:ind w:right="-46"/>
              <w:rPr/>
            </w:pPr>
          </w:p>
        </w:tc>
        <w:tc>
          <w:tcPr>
            <w:tcBorders>
              <w:left w:val="single" w:sz="4" w:space="0" w:color="000000"/>
            </w:tcBorders>
            <w:vAlign w:val="center"/>
          </w:tcPr>
          <w:p>
            <w:pPr>
              <w:ind w:right="-46"/>
              <w:rPr/>
            </w:pPr>
            <w:r>
              <w:rPr>
                <w:rtl w:val="off"/>
              </w:rPr>
              <w:t>환불계좌</w:t>
            </w:r>
          </w:p>
        </w:tc>
        <w:tc>
          <w:tcPr>
            <w:tcBorders>
              <w:right w:val="single" w:sz="24" w:space="0" w:color="000000"/>
            </w:tcBorders>
            <w:vAlign w:val="center"/>
          </w:tcPr>
          <w:p>
            <w:pPr>
              <w:ind w:right="-46"/>
              <w:rPr/>
            </w:pPr>
          </w:p>
        </w:tc>
      </w:tr>
      <w:tr>
        <w:trPr>
          <w:cantSplit/>
          <w:trHeight w:val="397" w:hRule="atLeast"/>
        </w:trPr>
        <w:tc>
          <w:tcPr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>
            <w:pPr>
              <w:ind w:right="-46"/>
              <w:rPr/>
            </w:pPr>
            <w:r>
              <w:rPr>
                <w:rtl w:val="off"/>
              </w:rPr>
              <w:t>입금자명</w:t>
            </w:r>
          </w:p>
        </w:tc>
        <w:tc>
          <w:tcPr>
            <w:tcBorders>
              <w:bottom w:val="single" w:sz="24" w:space="0" w:color="000000"/>
              <w:right w:val="single" w:sz="4" w:space="0" w:color="000000"/>
            </w:tcBorders>
            <w:vAlign w:val="center"/>
          </w:tcPr>
          <w:p>
            <w:pPr>
              <w:ind w:right="-46"/>
              <w:rPr/>
            </w:pPr>
          </w:p>
        </w:tc>
        <w:tc>
          <w:tcPr>
            <w:tcBorders>
              <w:left w:val="single" w:sz="4" w:space="0" w:color="000000"/>
              <w:bottom w:val="single" w:sz="24" w:space="0" w:color="000000"/>
            </w:tcBorders>
            <w:vAlign w:val="center"/>
          </w:tcPr>
          <w:p>
            <w:pPr>
              <w:ind w:right="-46"/>
              <w:rPr/>
            </w:pPr>
            <w:r>
              <w:rPr>
                <w:rtl w:val="off"/>
              </w:rPr>
              <w:t>수령인</w:t>
            </w:r>
          </w:p>
        </w:tc>
        <w:tc>
          <w:tcPr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>
            <w:pPr>
              <w:ind w:right="-46"/>
              <w:rPr/>
            </w:pPr>
          </w:p>
        </w:tc>
      </w:tr>
    </w:tbl>
    <w:p>
      <w:pPr>
        <w:ind w:right="-46"/>
        <w:rPr>
          <w:shd w:val="clear" w:color="auto" w:fill="D9D9D9"/>
        </w:rPr>
      </w:pPr>
    </w:p>
    <w:sectPr>
      <w:pgSz w:w="11906" w:h="16838"/>
      <w:pgMar w:top="568" w:right="1134" w:bottom="993" w:left="1134" w:header="227" w:footer="227" w:gutter="0"/>
      <w:cols/>
      <w:docGrid w:linePitch="360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맑은 고딕">
    <w:panose1 w:val="020B0503020000020004"/>
    <w:family w:val="Malgun Gothic"/>
    <w:charset w:val="00"/>
    <w:notTrueType w:val="false"/>
    <w:sig w:usb0="9000002F" w:usb1="29D77CFB" w:usb2="00000012" w:usb3="00000001" w:csb0="00080001" w:csb1="00000001"/>
  </w:font>
  <w:font w:name="Arial">
    <w:panose1 w:val="020B0604020202020204"/>
    <w:family w:val="Arial"/>
    <w:charset w:val="00"/>
    <w:notTrueType w:val="false"/>
    <w:sig w:usb0="E0002EFF" w:usb1="C000785B" w:usb2="00000009" w:usb3="00000001" w:csb0="400001FF" w:csb1="FFFF0000"/>
  </w:font>
  <w:font w:name="굴림">
    <w:panose1 w:val="020B0600000101010101"/>
    <w:family w:val="Gulim"/>
    <w:charset w:val="00"/>
    <w:notTrueType w:val="false"/>
    <w:sig w:usb0="B00002AF" w:usb1="69D77CFB" w:usb2="00000030" w:usb3="00000001" w:csb0="4008009F" w:csb1="DFD70000"/>
  </w:font>
  <w:font w:name="Georgia">
    <w:panose1 w:val="02040502050405020303"/>
    <w:family w:val="Georgia"/>
    <w:charset w:val="00"/>
    <w:notTrueType w:val="false"/>
    <w:sig w:usb0="00000287" w:usb1="00000001" w:usb2="00000001" w:usb3="00000001" w:csb0="2000009F" w:csb1="000000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removePersonalInformation/>
  <w:bordersDontSurroundHeader/>
  <w:bordersDontSurroundFooter/>
  <w:hideGrammaticalErrors/>
  <w:proofState w:spelling="clean" w:grammar="clean"/>
  <w:defaultTabStop w:val="72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LA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/>
        <w:rFonts w:ascii="맑은 고딕" w:eastAsia="맑은 고딕" w:hAnsi="맑은 고딕" w:cs="맑은 고딕"/>
      </w:rPr>
    </w:rPrDefault>
    <w:pPrDefault>
      <w:pPr>
        <w:widowControl w:val="off"/>
        <w:jc w:val="both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</w:latentStyles>
  <w:style w:type="paragraph" w:customStyle="1" w:styleId="Normal">
    <w:name w:val="normal"/>
  </w:style>
  <w:style w:type="character" w:styleId="a2">
    <w:name w:val="Default Paragraph Font"/>
    <w:semiHidden/>
    <w:unhideWhenUsed/>
  </w:style>
  <w:style w:type="table" w:customStyle="1" w:styleId="TableNormal">
    <w:name w:val="Table Normal"/>
  </w:style>
  <w:style w:type="numbering" w:styleId="a4">
    <w:name w:val="No List"/>
    <w:semiHidden/>
    <w:unhideWhenUsed/>
  </w:style>
  <w:style w:type="paragraph" w:styleId="a1">
    <w:name w:val="Normal"/>
    <w:qFormat/>
    <w:pPr>
      <w:autoSpaceDE w:val="off"/>
      <w:autoSpaceDN w:val="off"/>
      <w:widowControl w:val="off"/>
      <w:wordWrap w:val="off"/>
    </w:pPr>
  </w:style>
  <w:style w:type="table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9">
    <w:name w:val="머리글 Char"/>
    <w:basedOn w:val="a2"/>
  </w:style>
  <w:style w:type="paragraph" w:styleId="afe">
    <w:name w:val="header"/>
    <w:basedOn w:val="a1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f">
    <w:name w:val="바닥글 Char"/>
    <w:basedOn w:val="a2"/>
  </w:style>
  <w:style w:type="paragraph" w:styleId="aff8">
    <w:name w:val="footer"/>
    <w:basedOn w:val="a1"/>
    <w:unhideWhenUsed/>
    <w:pPr>
      <w:snapToGrid w:val="0"/>
      <w:tabs>
        <w:tab w:val="center" w:pos="4513"/>
        <w:tab w:val="right" w:pos="9026"/>
      </w:tabs>
    </w:pPr>
  </w:style>
  <w:style w:type="table" w:styleId="afffb">
    <w:name w:val="Table Grid"/>
    <w:basedOn w:val="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f6">
    <w:name w:val="풍선 도움말 텍스트 Char"/>
    <w:basedOn w:val="a2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fff9">
    <w:name w:val="Balloon Text"/>
    <w:basedOn w:val="a1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styleId="afffa">
    <w:name w:val="Hyperlink"/>
    <w:basedOn w:val="a2"/>
    <w:unhideWhenUsed/>
    <w:rPr>
      <w:color w:val="0000FF"/>
      <w:u w:val="single" w:color="auto"/>
    </w:rPr>
  </w:style>
  <w:style w:type="paragraph" w:customStyle="1" w:styleId="xl67">
    <w:name w:val="xl67"/>
    <w:basedOn w:val="a1"/>
    <w:pPr>
      <w:wordWrap/>
      <w:jc w:val="left"/>
      <w:shd w:val="clear" w:color="auto" w:fill="FFFFFF"/>
      <w:spacing w:after="0" w:line="240" w:lineRule="auto"/>
      <w:textAlignment w:val="center"/>
    </w:pPr>
    <w:rPr>
      <w:rFonts w:ascii="굴림" w:eastAsia="굴림" w:hAnsi="굴림" w:cs="굴림"/>
      <w:color w:val="000000"/>
      <w:szCs w:val="20"/>
      <w:kern w:val="0"/>
    </w:rPr>
  </w:style>
  <w:style w:type="paragraph" w:customStyle="1" w:styleId="xl65">
    <w:name w:val="xl65"/>
    <w:basedOn w:val="a1"/>
    <w:pPr>
      <w:wordWrap/>
      <w:jc w:val="center"/>
      <w:shd w:val="clear" w:color="auto" w:fill="FFFFFF"/>
      <w:spacing w:after="0" w:line="240" w:lineRule="auto"/>
      <w:textAlignment w:val="center"/>
    </w:pPr>
    <w:rPr>
      <w:rFonts w:ascii="굴림" w:eastAsia="굴림" w:hAnsi="굴림" w:cs="굴림"/>
      <w:color w:val="000000"/>
      <w:szCs w:val="20"/>
      <w:kern w:val="0"/>
    </w:rPr>
  </w:style>
  <w:style w:type="paragraph" w:customStyle="1" w:styleId="xl66">
    <w:name w:val="xl66"/>
    <w:basedOn w:val="a1"/>
    <w:pPr>
      <w:wordWrap/>
      <w:jc w:val="left"/>
      <w:shd w:val="clear" w:color="auto" w:fill="FFFFFF"/>
      <w:spacing w:after="0" w:line="240" w:lineRule="auto"/>
      <w:textAlignment w:val="center"/>
    </w:pPr>
    <w:rPr>
      <w:rFonts w:ascii="굴림" w:eastAsia="굴림" w:hAnsi="굴림" w:cs="굴림"/>
      <w:color w:val="000000"/>
      <w:szCs w:val="20"/>
      <w:kern w:val="0"/>
    </w:rPr>
  </w:style>
  <w:style w:type="table" w:customStyle="1" w:styleId="Table1">
    <w:basedOn w:val="TableNormal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</w:style>
  <w:style w:type="paragraph" w:customStyle="1" w:styleId="a3">
    <w:name w:val="바탕글"/>
    <w:basedOn w:val="a1"/>
    <w:pPr>
      <w:shd w:val="clear" w:color="auto" w:fill="FFFFFF"/>
      <w:spacing w:after="0" w:line="384" w:lineRule="auto"/>
      <w:textAlignment w:val="baseline"/>
    </w:pPr>
    <w:rPr>
      <w:rFonts w:ascii="굴림" w:eastAsia="굴림" w:hAnsi="굴림" w:cs="굴림"/>
      <w:color w:val="000000"/>
      <w:szCs w:val="20"/>
      <w:kern w:val="0"/>
    </w:rPr>
  </w:style>
  <w:style w:type="paragraph" w:styleId="51">
    <w:name w:val="heading 5"/>
    <w:basedOn w:val="Normal"/>
    <w:next w:val="Normal"/>
    <w:pPr>
      <w:keepNext/>
      <w:keepLines/>
      <w:pageBreakBefore w:val="off"/>
      <w:spacing w:after="40" w:before="220" w:lineRule="auto"/>
    </w:pPr>
    <w:rPr>
      <w:b/>
      <w:sz w:val="22"/>
      <w:szCs w:val="22"/>
    </w:rPr>
  </w:style>
  <w:style w:type="paragraph" w:styleId="1">
    <w:name w:val="heading 1"/>
    <w:basedOn w:val="Normal"/>
    <w:next w:val="Normal"/>
    <w:pPr>
      <w:keepNext/>
      <w:keepLines/>
      <w:pageBreakBefore w:val="off"/>
      <w:spacing w:after="120" w:before="480" w:lineRule="auto"/>
    </w:pPr>
    <w:rPr>
      <w:b/>
      <w:sz w:val="48"/>
      <w:szCs w:val="48"/>
    </w:rPr>
  </w:style>
  <w:style w:type="paragraph" w:styleId="41">
    <w:name w:val="heading 4"/>
    <w:basedOn w:val="Normal"/>
    <w:next w:val="Normal"/>
    <w:pPr>
      <w:keepNext/>
      <w:keepLines/>
      <w:pageBreakBefore w:val="off"/>
      <w:spacing w:after="40" w:before="240" w:lineRule="auto"/>
    </w:pPr>
    <w:rPr>
      <w:b/>
      <w:sz w:val="24"/>
      <w:szCs w:val="24"/>
    </w:rPr>
  </w:style>
  <w:style w:type="paragraph" w:styleId="31">
    <w:name w:val="heading 3"/>
    <w:basedOn w:val="Normal"/>
    <w:next w:val="Normal"/>
    <w:pPr>
      <w:keepNext/>
      <w:keepLines/>
      <w:pageBreakBefore w:val="off"/>
      <w:spacing w:after="80" w:before="280" w:lineRule="auto"/>
    </w:pPr>
    <w:rPr>
      <w:b/>
      <w:sz w:val="28"/>
      <w:szCs w:val="28"/>
    </w:rPr>
  </w:style>
  <w:style w:type="paragraph" w:styleId="21">
    <w:name w:val="heading 2"/>
    <w:basedOn w:val="Normal"/>
    <w:next w:val="Normal"/>
    <w:pPr>
      <w:keepNext/>
      <w:keepLines/>
      <w:pageBreakBefore w:val="off"/>
      <w:spacing w:after="80" w:before="360" w:lineRule="auto"/>
    </w:pPr>
    <w:rPr>
      <w:b/>
      <w:sz w:val="36"/>
      <w:szCs w:val="36"/>
    </w:rPr>
  </w:style>
  <w:style w:type="paragraph" w:styleId="a6">
    <w:name w:val="Title"/>
    <w:basedOn w:val="Normal"/>
    <w:next w:val="Normal"/>
    <w:pPr>
      <w:keepNext/>
      <w:keepLines/>
      <w:pageBreakBefore w:val="off"/>
      <w:spacing w:after="120" w:before="480" w:lineRule="auto"/>
    </w:pPr>
    <w:rPr>
      <w:b/>
      <w:sz w:val="72"/>
      <w:szCs w:val="72"/>
    </w:rPr>
  </w:style>
  <w:style w:type="paragraph" w:styleId="a7">
    <w:name w:val="Subtitle"/>
    <w:basedOn w:val="Normal"/>
    <w:next w:val="Normal"/>
    <w:pPr>
      <w:keepNext/>
      <w:keepLines/>
      <w:pageBreakBefore w:val="off"/>
      <w:spacing w:after="80" w:before="36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1">
    <w:name w:val="List Paragraph"/>
    <w:basedOn w:val="a1"/>
    <w:qFormat/>
    <w:pPr>
      <w:ind w:leftChars="400" w:left="800"/>
    </w:pPr>
  </w:style>
  <w:style w:type="paragraph" w:styleId="6">
    <w:name w:val="heading 6"/>
    <w:basedOn w:val="Normal"/>
    <w:next w:val="Normal"/>
    <w:pPr>
      <w:keepNext/>
      <w:keepLines/>
      <w:pageBreakBefore w:val="off"/>
      <w:spacing w:after="40" w:before="200" w:lineRule="auto"/>
    </w:pPr>
    <w:rPr>
      <w:b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fontTable" Target="fontTable.xml" /><Relationship Id="rId5" Type="http://schemas.openxmlformats.org/officeDocument/2006/relationships/webSettings" Target="webSettings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2021-11-11T01:20:00Z</dcterms:created>
  <dcterms:modified xsi:type="dcterms:W3CDTF">2026-03-30T08:48:11Z</dcterms:modified>
  <cp:version>1200.0100.01</cp:version>
</cp:coreProperties>
</file>